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50"/>
      </w:tblGrid>
      <w:tr w:rsidR="00B20E28" w:rsidTr="004A7A85">
        <w:trPr>
          <w:trHeight w:val="10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0E28" w:rsidRPr="00FA4C12" w:rsidRDefault="00B20E28" w:rsidP="004A7A85">
            <w:pPr>
              <w:ind w:left="-142" w:right="-1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9595" cy="612775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B20E28" w:rsidRDefault="00B20E28" w:rsidP="004A7A85">
            <w:pPr>
              <w:jc w:val="center"/>
              <w:rPr>
                <w:b/>
                <w:bCs/>
              </w:rPr>
            </w:pPr>
          </w:p>
        </w:tc>
      </w:tr>
      <w:tr w:rsidR="00B20E28" w:rsidTr="004A7A8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0"/>
              </w:rPr>
              <w:t>УПРАВЛЕНИЕ ФЕДЕРАЛЬНОЙ СЛУЖБЫ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0"/>
              </w:rPr>
              <w:t>ИСПОЛНЕНИЯ НАКАЗАНИЙ</w:t>
            </w:r>
          </w:p>
          <w:p w:rsidR="00B20E28" w:rsidRPr="0069659B" w:rsidRDefault="00B20E28" w:rsidP="004A7A85">
            <w:pPr>
              <w:pStyle w:val="3"/>
              <w:spacing w:before="0" w:after="1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0"/>
              </w:rPr>
              <w:t>ПО КАМЧАТСКОМУ КРАЮ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ФЕДЕРАЛЬНОЕ КАЗЕННОЕ 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УЧРЕЖДЕНИЕ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ИСПРАВИТЕЛЬНАЯ КОЛОНИЯ № 6 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9659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(ФКУ ИК-6 УФСИН России по Камчатскому краю)</w:t>
            </w:r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6965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Карьерная</w:t>
            </w:r>
            <w:proofErr w:type="gramEnd"/>
            <w:r w:rsidRPr="006965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., ул.,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69659B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3, г</w:t>
              </w:r>
            </w:smartTag>
            <w:r w:rsidRPr="0069659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Елизово, Камчатский край, 684000 </w:t>
            </w:r>
          </w:p>
          <w:p w:rsidR="00291B77" w:rsidRPr="00291B77" w:rsidRDefault="00291B77" w:rsidP="00291B77">
            <w:pPr>
              <w:jc w:val="center"/>
              <w:rPr>
                <w:sz w:val="20"/>
                <w:szCs w:val="20"/>
              </w:rPr>
            </w:pPr>
            <w:r w:rsidRPr="00291B77">
              <w:rPr>
                <w:sz w:val="20"/>
                <w:szCs w:val="20"/>
              </w:rPr>
              <w:t>тел. (415-31) 6-11-76, факс (415-31) 7-37-22</w:t>
            </w:r>
          </w:p>
          <w:p w:rsidR="00291B77" w:rsidRPr="00291B77" w:rsidRDefault="009841A1" w:rsidP="00291B77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91B77" w:rsidRPr="00291B77">
                <w:rPr>
                  <w:sz w:val="20"/>
                  <w:szCs w:val="20"/>
                  <w:u w:val="single"/>
                  <w:lang w:val="en-US"/>
                </w:rPr>
                <w:t>ik</w:t>
              </w:r>
              <w:r w:rsidR="00291B77" w:rsidRPr="00291B77">
                <w:rPr>
                  <w:sz w:val="20"/>
                  <w:szCs w:val="20"/>
                  <w:u w:val="single"/>
                </w:rPr>
                <w:t>6@41.</w:t>
              </w:r>
              <w:r w:rsidR="00291B77" w:rsidRPr="00291B77">
                <w:rPr>
                  <w:sz w:val="20"/>
                  <w:szCs w:val="20"/>
                  <w:u w:val="single"/>
                  <w:lang w:val="en-US"/>
                </w:rPr>
                <w:t>fsin</w:t>
              </w:r>
              <w:r w:rsidR="00291B77" w:rsidRPr="00291B77">
                <w:rPr>
                  <w:sz w:val="20"/>
                  <w:szCs w:val="20"/>
                  <w:u w:val="single"/>
                </w:rPr>
                <w:t>.</w:t>
              </w:r>
              <w:r w:rsidR="00291B77" w:rsidRPr="00291B77">
                <w:rPr>
                  <w:sz w:val="20"/>
                  <w:szCs w:val="20"/>
                  <w:u w:val="single"/>
                  <w:lang w:val="en-US"/>
                </w:rPr>
                <w:t>su</w:t>
              </w:r>
            </w:hyperlink>
          </w:p>
          <w:p w:rsidR="00B20E28" w:rsidRPr="0069659B" w:rsidRDefault="00B20E28" w:rsidP="004A7A8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B20E28" w:rsidRDefault="00B20E28" w:rsidP="004A7A85">
            <w:pPr>
              <w:jc w:val="center"/>
              <w:rPr>
                <w:sz w:val="20"/>
                <w:szCs w:val="20"/>
              </w:rPr>
            </w:pPr>
          </w:p>
          <w:p w:rsidR="00291B77" w:rsidRPr="008F2474" w:rsidRDefault="00291B77" w:rsidP="004A7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B20E28" w:rsidRPr="005D4409" w:rsidRDefault="00B20E28" w:rsidP="004A7A85">
            <w:pPr>
              <w:jc w:val="center"/>
              <w:rPr>
                <w:sz w:val="26"/>
                <w:szCs w:val="26"/>
              </w:rPr>
            </w:pPr>
            <w:r w:rsidRPr="005D4409">
              <w:rPr>
                <w:sz w:val="26"/>
                <w:szCs w:val="26"/>
              </w:rPr>
              <w:t>УТВЕРЖДАЮ</w:t>
            </w:r>
          </w:p>
          <w:p w:rsidR="00B20E28" w:rsidRDefault="00291B77" w:rsidP="004A7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н</w:t>
            </w:r>
            <w:r w:rsidR="00B20E2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B20E28">
              <w:rPr>
                <w:sz w:val="26"/>
                <w:szCs w:val="26"/>
              </w:rPr>
              <w:t xml:space="preserve"> ФКУ ИК-6 </w:t>
            </w:r>
          </w:p>
          <w:p w:rsidR="00B20E28" w:rsidRPr="005D4409" w:rsidRDefault="00B20E28" w:rsidP="004A7A85">
            <w:pPr>
              <w:jc w:val="center"/>
              <w:rPr>
                <w:sz w:val="26"/>
                <w:szCs w:val="26"/>
              </w:rPr>
            </w:pPr>
            <w:r w:rsidRPr="005D4409">
              <w:rPr>
                <w:sz w:val="26"/>
                <w:szCs w:val="26"/>
              </w:rPr>
              <w:t>УФСИН России</w:t>
            </w:r>
          </w:p>
          <w:p w:rsidR="00B20E28" w:rsidRPr="005D4409" w:rsidRDefault="00B20E28" w:rsidP="004A7A85">
            <w:pPr>
              <w:jc w:val="center"/>
              <w:rPr>
                <w:sz w:val="26"/>
                <w:szCs w:val="26"/>
              </w:rPr>
            </w:pPr>
            <w:r w:rsidRPr="005D4409">
              <w:rPr>
                <w:sz w:val="26"/>
                <w:szCs w:val="26"/>
              </w:rPr>
              <w:t>по Камчатскому краю</w:t>
            </w:r>
          </w:p>
          <w:p w:rsidR="00B20E28" w:rsidRPr="005D4409" w:rsidRDefault="00291B77" w:rsidP="004A7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</w:t>
            </w:r>
            <w:r w:rsidR="00B20E28" w:rsidRPr="005D4409">
              <w:rPr>
                <w:sz w:val="26"/>
                <w:szCs w:val="26"/>
              </w:rPr>
              <w:t xml:space="preserve"> внутренней службы</w:t>
            </w:r>
          </w:p>
          <w:p w:rsidR="00B20E28" w:rsidRPr="005D4409" w:rsidRDefault="00B20E28" w:rsidP="004A7A85">
            <w:pPr>
              <w:jc w:val="center"/>
              <w:rPr>
                <w:sz w:val="26"/>
                <w:szCs w:val="26"/>
              </w:rPr>
            </w:pPr>
          </w:p>
          <w:p w:rsidR="00B20E28" w:rsidRPr="005D4409" w:rsidRDefault="00B20E28" w:rsidP="004A7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</w:t>
            </w:r>
            <w:r w:rsidR="00564F9D">
              <w:rPr>
                <w:sz w:val="26"/>
                <w:szCs w:val="26"/>
              </w:rPr>
              <w:t>С.</w:t>
            </w:r>
            <w:r w:rsidR="00291B77">
              <w:rPr>
                <w:sz w:val="26"/>
                <w:szCs w:val="26"/>
              </w:rPr>
              <w:t>Г. Хачатурян</w:t>
            </w:r>
          </w:p>
          <w:p w:rsidR="00B20E28" w:rsidRPr="00612C71" w:rsidRDefault="00B20E28" w:rsidP="004A7A85">
            <w:pPr>
              <w:jc w:val="center"/>
              <w:rPr>
                <w:vanish/>
              </w:rPr>
            </w:pPr>
            <w:r w:rsidRPr="005D4409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____________ 20__</w:t>
            </w:r>
            <w:r w:rsidRPr="005D4409">
              <w:rPr>
                <w:sz w:val="26"/>
                <w:szCs w:val="26"/>
              </w:rPr>
              <w:t xml:space="preserve"> года</w:t>
            </w:r>
          </w:p>
        </w:tc>
      </w:tr>
    </w:tbl>
    <w:p w:rsidR="003527B9" w:rsidRPr="00DB5251" w:rsidRDefault="003527B9" w:rsidP="003527B9">
      <w:pPr>
        <w:jc w:val="center"/>
      </w:pPr>
      <w:r w:rsidRPr="00DB5251">
        <w:t>Заключение</w:t>
      </w:r>
    </w:p>
    <w:p w:rsidR="00291B77" w:rsidRDefault="003527B9" w:rsidP="00215E9F">
      <w:pPr>
        <w:shd w:val="clear" w:color="auto" w:fill="FFFFFF"/>
        <w:spacing w:line="274" w:lineRule="exact"/>
        <w:ind w:left="662"/>
        <w:jc w:val="center"/>
      </w:pPr>
      <w:r w:rsidRPr="00DB5251">
        <w:t>служебной проверки по факту применения</w:t>
      </w:r>
      <w:r w:rsidR="00376DFF" w:rsidRPr="00DB5251">
        <w:t xml:space="preserve"> физической </w:t>
      </w:r>
      <w:proofErr w:type="spellStart"/>
      <w:r w:rsidR="00376DFF" w:rsidRPr="00DB5251">
        <w:t>силы</w:t>
      </w:r>
      <w:r w:rsidR="0070655A" w:rsidRPr="00DB5251">
        <w:t>к</w:t>
      </w:r>
      <w:proofErr w:type="spellEnd"/>
      <w:r w:rsidR="0070655A" w:rsidRPr="00DB5251">
        <w:t xml:space="preserve"> осуждённому </w:t>
      </w:r>
      <w:r w:rsidR="00291B77">
        <w:t>Икавав М.В. 1992</w:t>
      </w:r>
      <w:r w:rsidR="00215E9F" w:rsidRPr="00DB5251">
        <w:t xml:space="preserve"> г.р. </w:t>
      </w:r>
    </w:p>
    <w:p w:rsidR="003527B9" w:rsidRPr="00DB5251" w:rsidRDefault="003527B9" w:rsidP="00215E9F">
      <w:pPr>
        <w:shd w:val="clear" w:color="auto" w:fill="FFFFFF"/>
        <w:spacing w:line="274" w:lineRule="exact"/>
        <w:ind w:left="662"/>
        <w:jc w:val="center"/>
      </w:pPr>
    </w:p>
    <w:p w:rsidR="008C43F9" w:rsidRPr="00956685" w:rsidRDefault="006C0636" w:rsidP="00956685">
      <w:pPr>
        <w:ind w:firstLine="567"/>
        <w:jc w:val="both"/>
      </w:pPr>
      <w:r w:rsidRPr="00DB5251">
        <w:tab/>
      </w:r>
      <w:r w:rsidR="003527B9" w:rsidRPr="00956685">
        <w:t xml:space="preserve">Комиссией в составе: </w:t>
      </w:r>
      <w:r w:rsidR="008E5C0E" w:rsidRPr="00956685">
        <w:t>председателя врио</w:t>
      </w:r>
      <w:r w:rsidR="004976B7" w:rsidRPr="00956685">
        <w:t xml:space="preserve">заместителя </w:t>
      </w:r>
      <w:r w:rsidR="007B62F6" w:rsidRPr="00956685">
        <w:t xml:space="preserve">начальника </w:t>
      </w:r>
      <w:r w:rsidR="00C65BE7" w:rsidRPr="00956685">
        <w:t xml:space="preserve">ФКУ ИК-6 </w:t>
      </w:r>
      <w:r w:rsidR="00215E9F" w:rsidRPr="00956685">
        <w:t>капитана</w:t>
      </w:r>
      <w:r w:rsidR="001B5AE3" w:rsidRPr="00956685">
        <w:t xml:space="preserve"> внутренней </w:t>
      </w:r>
      <w:r w:rsidR="0070655A" w:rsidRPr="00956685">
        <w:t xml:space="preserve">службы </w:t>
      </w:r>
      <w:r w:rsidR="00215E9F" w:rsidRPr="00956685">
        <w:t xml:space="preserve">Латкина </w:t>
      </w:r>
      <w:r w:rsidR="008E5C0E" w:rsidRPr="00956685">
        <w:t>А.А</w:t>
      </w:r>
      <w:r w:rsidR="001E1401">
        <w:t>.,</w:t>
      </w:r>
      <w:r w:rsidR="007B62F6" w:rsidRPr="00956685">
        <w:t xml:space="preserve"> и членов комиссии: </w:t>
      </w:r>
      <w:r w:rsidR="00956685" w:rsidRPr="00956685">
        <w:t>врио начальника оперативного от</w:t>
      </w:r>
      <w:r w:rsidR="001E1401">
        <w:t xml:space="preserve">дела капитана внутренней службы </w:t>
      </w:r>
      <w:r w:rsidR="001E1401">
        <w:br/>
      </w:r>
      <w:r w:rsidR="00956685" w:rsidRPr="00956685">
        <w:t xml:space="preserve">Барашова В.Н., врио начальника </w:t>
      </w:r>
      <w:r w:rsidR="003527B9" w:rsidRPr="00956685">
        <w:t xml:space="preserve">отдела безопасности </w:t>
      </w:r>
      <w:r w:rsidR="00956685" w:rsidRPr="00956685">
        <w:t xml:space="preserve">капитана </w:t>
      </w:r>
      <w:r w:rsidR="003527B9" w:rsidRPr="00956685">
        <w:t xml:space="preserve">внутренней службы </w:t>
      </w:r>
      <w:r w:rsidR="001E1401">
        <w:t>Подъяпольского А.В.,</w:t>
      </w:r>
      <w:r w:rsidR="003527B9" w:rsidRPr="00956685">
        <w:t xml:space="preserve">во исполнение приказа </w:t>
      </w:r>
      <w:r w:rsidR="001E1401">
        <w:t xml:space="preserve">начальника учреждения </w:t>
      </w:r>
      <w:r w:rsidR="008E5C0E" w:rsidRPr="00956685">
        <w:t xml:space="preserve">№ </w:t>
      </w:r>
      <w:r w:rsidR="00956685" w:rsidRPr="00956685">
        <w:t>309</w:t>
      </w:r>
      <w:r w:rsidR="008E5C0E" w:rsidRPr="00956685">
        <w:t xml:space="preserve"> от</w:t>
      </w:r>
      <w:r w:rsidR="00956685" w:rsidRPr="00956685">
        <w:t>08.09</w:t>
      </w:r>
      <w:r w:rsidR="00A57210" w:rsidRPr="00956685">
        <w:t>.2017</w:t>
      </w:r>
      <w:r w:rsidR="003527B9" w:rsidRPr="00956685">
        <w:t xml:space="preserve"> проведена служебная проверка по факту применения </w:t>
      </w:r>
      <w:r w:rsidR="00FA12BF" w:rsidRPr="00956685">
        <w:t xml:space="preserve">физической </w:t>
      </w:r>
      <w:r w:rsidR="00122982" w:rsidRPr="00956685">
        <w:t xml:space="preserve">к осуждённому </w:t>
      </w:r>
      <w:r w:rsidR="001E1401">
        <w:t>Икавав М.В. 1992</w:t>
      </w:r>
      <w:r w:rsidR="00215E9F" w:rsidRPr="00956685">
        <w:t xml:space="preserve"> г.р. </w:t>
      </w:r>
    </w:p>
    <w:p w:rsidR="004C2893" w:rsidRPr="0086350D" w:rsidRDefault="00806550" w:rsidP="0086350D">
      <w:pPr>
        <w:tabs>
          <w:tab w:val="left" w:pos="0"/>
        </w:tabs>
        <w:ind w:firstLine="567"/>
        <w:jc w:val="both"/>
      </w:pPr>
      <w:r w:rsidRPr="0086350D">
        <w:t>О</w:t>
      </w:r>
      <w:r w:rsidR="005A42F0" w:rsidRPr="0086350D">
        <w:t xml:space="preserve">снованием проведения служебной </w:t>
      </w:r>
      <w:r w:rsidR="003527B9" w:rsidRPr="0086350D">
        <w:t xml:space="preserve">проверки </w:t>
      </w:r>
      <w:r w:rsidR="008D09E4" w:rsidRPr="0086350D">
        <w:t xml:space="preserve">является рапорт </w:t>
      </w:r>
      <w:r w:rsidR="002E1736" w:rsidRPr="0086350D">
        <w:t xml:space="preserve">младшего инспектора </w:t>
      </w:r>
      <w:r w:rsidR="0086350D" w:rsidRPr="0086350D">
        <w:t xml:space="preserve">второй категории </w:t>
      </w:r>
      <w:r w:rsidR="002E1736" w:rsidRPr="0086350D">
        <w:t xml:space="preserve">группы надзора отдела безопасности </w:t>
      </w:r>
      <w:r w:rsidR="008E5C0E" w:rsidRPr="0086350D">
        <w:t xml:space="preserve">старшины </w:t>
      </w:r>
      <w:proofErr w:type="spellStart"/>
      <w:r w:rsidR="008E5C0E" w:rsidRPr="0086350D">
        <w:t>внутреннейслужбы</w:t>
      </w:r>
      <w:proofErr w:type="spellEnd"/>
      <w:r w:rsidR="008E5C0E" w:rsidRPr="0086350D">
        <w:t xml:space="preserve"> </w:t>
      </w:r>
      <w:proofErr w:type="spellStart"/>
      <w:r w:rsidR="008E5C0E" w:rsidRPr="0086350D">
        <w:t>Сакурова</w:t>
      </w:r>
      <w:r w:rsidR="00215E9F" w:rsidRPr="0086350D">
        <w:t>Ю.В</w:t>
      </w:r>
      <w:proofErr w:type="spellEnd"/>
      <w:r w:rsidR="00215E9F" w:rsidRPr="0086350D">
        <w:t>.</w:t>
      </w:r>
    </w:p>
    <w:p w:rsidR="003527B9" w:rsidRPr="00FE1C52" w:rsidRDefault="003527B9" w:rsidP="00F71A0D">
      <w:pPr>
        <w:tabs>
          <w:tab w:val="left" w:pos="720"/>
        </w:tabs>
        <w:ind w:firstLine="567"/>
        <w:jc w:val="both"/>
      </w:pPr>
      <w:r w:rsidRPr="00FE1C52">
        <w:t>Цель служебной проверки – установление факта, обстоятель</w:t>
      </w:r>
      <w:r w:rsidR="007F424C" w:rsidRPr="00FE1C52">
        <w:t xml:space="preserve">ств и правомерности применения </w:t>
      </w:r>
      <w:r w:rsidRPr="00FE1C52">
        <w:t>сотрудниками ФКУ ИК-</w:t>
      </w:r>
      <w:r w:rsidR="001C5703" w:rsidRPr="00FE1C52">
        <w:t>6</w:t>
      </w:r>
      <w:r w:rsidRPr="00FE1C52">
        <w:t xml:space="preserve"> УФСИН России по Камчатскому краю к осужденному </w:t>
      </w:r>
      <w:r w:rsidR="00FE1C52" w:rsidRPr="00FE1C52">
        <w:t>Икавав М.В.</w:t>
      </w:r>
      <w:r w:rsidR="002E1736" w:rsidRPr="00FE1C52">
        <w:t xml:space="preserve"> физической силы</w:t>
      </w:r>
      <w:r w:rsidR="00744956" w:rsidRPr="00FE1C52">
        <w:t>.</w:t>
      </w:r>
    </w:p>
    <w:p w:rsidR="003527B9" w:rsidRPr="00FE1C52" w:rsidRDefault="003527B9" w:rsidP="00F71A0D">
      <w:pPr>
        <w:ind w:firstLine="708"/>
        <w:jc w:val="both"/>
      </w:pPr>
      <w:r w:rsidRPr="00FE1C52">
        <w:t xml:space="preserve">В </w:t>
      </w:r>
      <w:r w:rsidR="005D4409" w:rsidRPr="00FE1C52">
        <w:t>результате проверки установлено:</w:t>
      </w:r>
    </w:p>
    <w:p w:rsidR="005E7B79" w:rsidRDefault="007D4F84" w:rsidP="005E7B79">
      <w:pPr>
        <w:ind w:left="3420"/>
        <w:jc w:val="both"/>
        <w:rPr>
          <w:color w:val="FF0000"/>
        </w:rPr>
      </w:pPr>
      <w:r w:rsidRPr="00995C45">
        <w:t>Икавав Макар Валерьевич05.03.1992</w:t>
      </w:r>
      <w:r w:rsidR="008E5C0E" w:rsidRPr="00995C45">
        <w:t xml:space="preserve"> </w:t>
      </w:r>
      <w:proofErr w:type="spellStart"/>
      <w:r w:rsidR="008E5C0E" w:rsidRPr="00995C45">
        <w:t>г.р.</w:t>
      </w:r>
      <w:r w:rsidRPr="00995C45">
        <w:t>,уроженец</w:t>
      </w:r>
      <w:proofErr w:type="spellEnd"/>
      <w:r w:rsidRPr="00995C45">
        <w:t xml:space="preserve"> </w:t>
      </w:r>
      <w:r w:rsidR="00995C45" w:rsidRPr="00995C45">
        <w:t xml:space="preserve">Камчатский край </w:t>
      </w:r>
      <w:proofErr w:type="spellStart"/>
      <w:r w:rsidR="00995C45" w:rsidRPr="00995C45">
        <w:t>Тигильский</w:t>
      </w:r>
      <w:proofErr w:type="spellEnd"/>
      <w:r w:rsidR="00995C45" w:rsidRPr="00995C45">
        <w:t xml:space="preserve"> район </w:t>
      </w:r>
      <w:proofErr w:type="spellStart"/>
      <w:r w:rsidRPr="00995C45">
        <w:t>п</w:t>
      </w:r>
      <w:r w:rsidR="005E7B79" w:rsidRPr="00995C45">
        <w:t>г</w:t>
      </w:r>
      <w:r w:rsidRPr="00995C45">
        <w:t>т</w:t>
      </w:r>
      <w:proofErr w:type="spellEnd"/>
      <w:r w:rsidR="005E7B79" w:rsidRPr="00995C45">
        <w:t>. П</w:t>
      </w:r>
      <w:r w:rsidRPr="00995C45">
        <w:t>алана</w:t>
      </w:r>
      <w:r w:rsidR="00995C45" w:rsidRPr="00995C45">
        <w:t xml:space="preserve">. </w:t>
      </w:r>
      <w:r w:rsidR="005E7B79" w:rsidRPr="00995C45">
        <w:t xml:space="preserve">Гражданин РФ. Проживал по </w:t>
      </w:r>
      <w:proofErr w:type="spellStart"/>
      <w:r w:rsidR="008E5C0E" w:rsidRPr="00995C45">
        <w:t>адресу</w:t>
      </w:r>
      <w:r w:rsidR="00995C45" w:rsidRPr="00995C45">
        <w:t>:Камчатский</w:t>
      </w:r>
      <w:proofErr w:type="spellEnd"/>
      <w:r w:rsidR="00995C45" w:rsidRPr="00995C45">
        <w:t xml:space="preserve"> край </w:t>
      </w:r>
      <w:proofErr w:type="spellStart"/>
      <w:r w:rsidR="00995C45" w:rsidRPr="00995C45">
        <w:t>Тигильский</w:t>
      </w:r>
      <w:proofErr w:type="spellEnd"/>
      <w:r w:rsidR="00995C45" w:rsidRPr="00995C45">
        <w:t xml:space="preserve"> район </w:t>
      </w:r>
      <w:proofErr w:type="spellStart"/>
      <w:r w:rsidR="00995C45" w:rsidRPr="00995C45">
        <w:t>пгт</w:t>
      </w:r>
      <w:proofErr w:type="spellEnd"/>
      <w:r w:rsidR="00995C45" w:rsidRPr="00995C45">
        <w:t>. Палана</w:t>
      </w:r>
      <w:r w:rsidR="008E5C0E" w:rsidRPr="00995C45">
        <w:t>ул.</w:t>
      </w:r>
      <w:r w:rsidR="00995C45" w:rsidRPr="00995C45">
        <w:t>Совхозная д. 9 кв. 13</w:t>
      </w:r>
      <w:r w:rsidR="005E7B79" w:rsidRPr="00995C45">
        <w:t>.</w:t>
      </w:r>
      <w:r w:rsidR="005E7B79" w:rsidRPr="00912F7E">
        <w:t>Осужд</w:t>
      </w:r>
      <w:r w:rsidR="00912F7E" w:rsidRPr="00912F7E">
        <w:t>ен 30.08.2012, к 8 годам</w:t>
      </w:r>
      <w:r w:rsidR="005E7B79" w:rsidRPr="00912F7E">
        <w:t xml:space="preserve"> лишения с</w:t>
      </w:r>
      <w:r w:rsidR="00912F7E" w:rsidRPr="00912F7E">
        <w:t>вободы в ИК строгого режима по ч. 4 ст. 111</w:t>
      </w:r>
      <w:r w:rsidR="005E7B79" w:rsidRPr="00912F7E">
        <w:t>УК РФ</w:t>
      </w:r>
      <w:r w:rsidR="005E7B79" w:rsidRPr="009A2DD0">
        <w:t>.</w:t>
      </w:r>
      <w:r w:rsidR="009A2DD0" w:rsidRPr="009A2DD0">
        <w:t xml:space="preserve"> Начало срока 01.02.2012</w:t>
      </w:r>
      <w:r w:rsidR="005E7B79" w:rsidRPr="009A2DD0">
        <w:t>. Конец срок</w:t>
      </w:r>
      <w:r w:rsidR="009A2DD0" w:rsidRPr="009A2DD0">
        <w:t>а 31.01.2020</w:t>
      </w:r>
      <w:r w:rsidR="005E7B79" w:rsidRPr="009A2DD0">
        <w:t>.</w:t>
      </w:r>
    </w:p>
    <w:p w:rsidR="009A2DD0" w:rsidRPr="00956685" w:rsidRDefault="009A2DD0" w:rsidP="005E7B79">
      <w:pPr>
        <w:ind w:left="3420"/>
        <w:jc w:val="both"/>
        <w:rPr>
          <w:color w:val="FF0000"/>
        </w:rPr>
      </w:pPr>
    </w:p>
    <w:p w:rsidR="003C32E3" w:rsidRPr="00956685" w:rsidRDefault="003C32E3" w:rsidP="003C32E3">
      <w:pPr>
        <w:ind w:firstLine="708"/>
        <w:jc w:val="both"/>
        <w:rPr>
          <w:color w:val="FF0000"/>
        </w:rPr>
      </w:pPr>
      <w:r w:rsidRPr="003C32E3">
        <w:t>08 сентября 2017 года в 09 часов 25 минут осужденный 10 отряда Икавав Макар Валерьевич</w:t>
      </w:r>
      <w:r>
        <w:t xml:space="preserve"> 1992</w:t>
      </w:r>
      <w:r w:rsidRPr="003C32E3">
        <w:t xml:space="preserve"> года рождения, содержащийся в штрафном изоляторе в камере №11</w:t>
      </w:r>
      <w:r>
        <w:t xml:space="preserve"> (ШИЗО)</w:t>
      </w:r>
      <w:r w:rsidR="0075676F">
        <w:t>, во время приема-</w:t>
      </w:r>
      <w:r w:rsidRPr="003C32E3">
        <w:t xml:space="preserve">сдачи дежурства в ШИЗО-ПКТ-ЕПКТ был выведен из камеры для ее технического осмотра. </w:t>
      </w:r>
      <w:r w:rsidRPr="00E44D40">
        <w:t xml:space="preserve">При </w:t>
      </w:r>
      <w:r w:rsidRPr="00E44D40">
        <w:lastRenderedPageBreak/>
        <w:t xml:space="preserve">выводе из камеры </w:t>
      </w:r>
      <w:r w:rsidR="0075676F">
        <w:t xml:space="preserve">данный </w:t>
      </w:r>
      <w:r w:rsidRPr="00E44D40">
        <w:t>осужденный был предупрежден, что в случае неповиновения или противодействия законным требованиям сотрудника уголовно-исполнительной системы, в соответствии со ст. 29-30 Федерального закона № 503 от 28.12.2016 года «</w:t>
      </w:r>
      <w:r w:rsidR="00845D00">
        <w:t xml:space="preserve">О внесении изменений в Закон </w:t>
      </w:r>
      <w:r w:rsidR="00845D00" w:rsidRPr="00E44D40">
        <w:t>Российской Федерации</w:t>
      </w:r>
      <w:r w:rsidR="00845D00">
        <w:t xml:space="preserve"> «</w:t>
      </w:r>
      <w:r w:rsidRPr="00E44D40">
        <w:t>Об учреждениях и органах исполняющих уголовное наказание в виде лишения свободы»</w:t>
      </w:r>
      <w:r w:rsidR="00845D00">
        <w:t>»</w:t>
      </w:r>
      <w:r w:rsidRPr="00E44D40">
        <w:t xml:space="preserve"> к нему будет применена физическая сила и специальные средства.</w:t>
      </w:r>
    </w:p>
    <w:p w:rsidR="003C32E3" w:rsidRPr="003C32E3" w:rsidRDefault="003C32E3" w:rsidP="003C32E3">
      <w:pPr>
        <w:ind w:firstLine="708"/>
        <w:jc w:val="both"/>
      </w:pPr>
      <w:r w:rsidRPr="003C32E3">
        <w:t>Во время передвижения осуждённого по коридор</w:t>
      </w:r>
      <w:r w:rsidR="00E44D40" w:rsidRPr="00332A70">
        <w:t xml:space="preserve">у, </w:t>
      </w:r>
      <w:r w:rsidR="00A05D26" w:rsidRPr="00332A70">
        <w:t>в соответствии с</w:t>
      </w:r>
      <w:r w:rsidR="00A05D26" w:rsidRPr="00332A70">
        <w:br/>
        <w:t xml:space="preserve">п. 164 Приказа Минюста России № 295 от </w:t>
      </w:r>
      <w:r w:rsidR="00332A70" w:rsidRPr="00332A70">
        <w:t>16.12.2016 «Об утверждении Правил внутреннего распорядка исправительных учреждений»</w:t>
      </w:r>
      <w:r w:rsidR="00A05D26" w:rsidRPr="00332A70">
        <w:t xml:space="preserve"> «осужденные содержащиеся в ШИЗО, ПКТ, ЕПКТ при передвижении за пределами камер держат руки за спиной»</w:t>
      </w:r>
      <w:r w:rsidR="00332A70" w:rsidRPr="00332A70">
        <w:t>,</w:t>
      </w:r>
      <w:r w:rsidR="00E44D40">
        <w:t>была подана команда «руки за спину». На неоднократно повторенные</w:t>
      </w:r>
      <w:r w:rsidRPr="003C32E3">
        <w:t xml:space="preserve"> требования </w:t>
      </w:r>
      <w:r w:rsidR="00E44D40">
        <w:t xml:space="preserve">сотрудников </w:t>
      </w:r>
      <w:r w:rsidRPr="003C32E3">
        <w:t xml:space="preserve">администрации осуждённый Икавав М.В. не </w:t>
      </w:r>
      <w:r w:rsidR="00E44D40">
        <w:t xml:space="preserve">реагировал, </w:t>
      </w:r>
      <w:r w:rsidRPr="003C32E3">
        <w:t>бы</w:t>
      </w:r>
      <w:r w:rsidR="00E44D40">
        <w:t xml:space="preserve">л неоднократно предупреждён, что </w:t>
      </w:r>
      <w:r w:rsidRPr="003C32E3">
        <w:t>в случае невыполнения законных требований сотр</w:t>
      </w:r>
      <w:r w:rsidR="00E44D40">
        <w:t xml:space="preserve">удников администрации </w:t>
      </w:r>
      <w:r w:rsidRPr="003C32E3">
        <w:t xml:space="preserve">к нему </w:t>
      </w:r>
      <w:r w:rsidR="00E44D40">
        <w:t xml:space="preserve">в соответствии с действующим законодательством </w:t>
      </w:r>
      <w:r w:rsidRPr="003C32E3">
        <w:t>будет применена физичес</w:t>
      </w:r>
      <w:r w:rsidR="00845D00">
        <w:t>кая сила и специальные средства, но продолжал совершать противоправные действия.</w:t>
      </w:r>
    </w:p>
    <w:p w:rsidR="005750DA" w:rsidRDefault="00845D00" w:rsidP="005750DA">
      <w:pPr>
        <w:ind w:firstLine="709"/>
        <w:jc w:val="both"/>
      </w:pPr>
      <w:r>
        <w:t>В следствии чего, с</w:t>
      </w:r>
      <w:r w:rsidR="003C32E3" w:rsidRPr="003C32E3">
        <w:t xml:space="preserve">огласно </w:t>
      </w:r>
      <w:r>
        <w:t xml:space="preserve">п.3 ст.29 </w:t>
      </w:r>
      <w:r w:rsidR="003C32E3" w:rsidRPr="003C32E3">
        <w:t xml:space="preserve">ФЗ №503 от 28.12.2016г. </w:t>
      </w:r>
      <w:r w:rsidRPr="00E44D40">
        <w:t>«</w:t>
      </w:r>
      <w:r>
        <w:t xml:space="preserve">О внесении изменений в Закон </w:t>
      </w:r>
      <w:r w:rsidRPr="00E44D40">
        <w:t>Российской Федерации</w:t>
      </w:r>
      <w:r>
        <w:t xml:space="preserve"> «</w:t>
      </w:r>
      <w:r w:rsidRPr="00E44D40">
        <w:t>Об учреждениях и органах исполняющих уголовное наказание в виде лишения свободы»</w:t>
      </w:r>
      <w:r>
        <w:t xml:space="preserve">» (для пресечения неповиновения или противоправного действия законным требованиям сотрудников уголовно-исполнительной системы), </w:t>
      </w:r>
      <w:r w:rsidR="003C32E3" w:rsidRPr="003C32E3">
        <w:t xml:space="preserve">к осуждённому </w:t>
      </w:r>
      <w:r>
        <w:t xml:space="preserve">Икавав М.В. </w:t>
      </w:r>
      <w:r w:rsidR="003C32E3" w:rsidRPr="003C32E3">
        <w:t>1992 г.р. была применена физическая сила, а именно,</w:t>
      </w:r>
      <w:r>
        <w:t xml:space="preserve"> приём «загиб руки за спину» и </w:t>
      </w:r>
      <w:r w:rsidR="003C32E3" w:rsidRPr="003C32E3">
        <w:t xml:space="preserve">осуждённый был сопровождён к месту проведения личного </w:t>
      </w:r>
      <w:r>
        <w:t xml:space="preserve">неполного </w:t>
      </w:r>
      <w:r w:rsidR="003C32E3" w:rsidRPr="003C32E3">
        <w:t xml:space="preserve">обыска. В ходе проведения </w:t>
      </w:r>
      <w:r>
        <w:t xml:space="preserve">личного неполного </w:t>
      </w:r>
      <w:r w:rsidR="003C32E3" w:rsidRPr="003C32E3">
        <w:t xml:space="preserve">обыска осуждённый </w:t>
      </w:r>
      <w:r>
        <w:t xml:space="preserve">Икавав стал </w:t>
      </w:r>
      <w:r w:rsidR="00275D0D">
        <w:t xml:space="preserve">активно </w:t>
      </w:r>
      <w:r>
        <w:t>препятствовать</w:t>
      </w:r>
      <w:r w:rsidR="003C32E3" w:rsidRPr="003C32E3">
        <w:t xml:space="preserve"> проведению обыска </w:t>
      </w:r>
      <w:r w:rsidR="00275D0D">
        <w:t>и</w:t>
      </w:r>
      <w:r w:rsidR="003C32E3" w:rsidRPr="003C32E3">
        <w:t xml:space="preserve"> оказывать физическое сопротивление сотру</w:t>
      </w:r>
      <w:r w:rsidR="00275D0D">
        <w:t>дникам администрации, отталкивать их</w:t>
      </w:r>
      <w:r w:rsidR="003C32E3" w:rsidRPr="003C32E3">
        <w:t xml:space="preserve"> махая руками, в следствии чего, осужд</w:t>
      </w:r>
      <w:r w:rsidR="00275D0D">
        <w:t>ённый потеряв равновесие ударился головой о</w:t>
      </w:r>
      <w:r w:rsidR="003C32E3" w:rsidRPr="003C32E3">
        <w:t xml:space="preserve"> стену. </w:t>
      </w:r>
      <w:r w:rsidR="00A05D26" w:rsidRPr="005750DA">
        <w:t xml:space="preserve">В поведении осужденного стали проявляться признаки буйства. </w:t>
      </w:r>
      <w:r w:rsidR="003C32E3" w:rsidRPr="003C32E3">
        <w:t>Для пресечени</w:t>
      </w:r>
      <w:r w:rsidR="00275D0D">
        <w:t>я попытки членовредительства осуждённый Икавав,</w:t>
      </w:r>
      <w:r w:rsidR="008F6CD0">
        <w:t xml:space="preserve"> </w:t>
      </w:r>
      <w:r w:rsidR="00275D0D">
        <w:t>для</w:t>
      </w:r>
      <w:r w:rsidR="00275D0D" w:rsidRPr="003C32E3">
        <w:t xml:space="preserve"> прекра</w:t>
      </w:r>
      <w:r w:rsidR="00275D0D">
        <w:t>щения с его стороны противоправных действий</w:t>
      </w:r>
      <w:r w:rsidR="003C32E3" w:rsidRPr="003C32E3">
        <w:t>был п</w:t>
      </w:r>
      <w:r w:rsidR="00275D0D">
        <w:t xml:space="preserve">оложен </w:t>
      </w:r>
      <w:r w:rsidR="005750DA">
        <w:t>на пол и таким образом обездвижен.</w:t>
      </w:r>
    </w:p>
    <w:p w:rsidR="00275D0D" w:rsidRDefault="003C32E3" w:rsidP="006B7AE3">
      <w:pPr>
        <w:ind w:firstLine="1"/>
        <w:jc w:val="both"/>
      </w:pPr>
      <w:r w:rsidRPr="003C32E3">
        <w:t xml:space="preserve">После того, как осуждённый </w:t>
      </w:r>
      <w:proofErr w:type="spellStart"/>
      <w:r w:rsidR="00275D0D">
        <w:t>Икавав</w:t>
      </w:r>
      <w:r w:rsidRPr="003C32E3">
        <w:t>был</w:t>
      </w:r>
      <w:proofErr w:type="spellEnd"/>
      <w:r w:rsidRPr="003C32E3">
        <w:t xml:space="preserve"> положен на пол, противоправные действия </w:t>
      </w:r>
      <w:r w:rsidR="00275D0D">
        <w:t xml:space="preserve">с его стороны </w:t>
      </w:r>
      <w:r w:rsidRPr="003C32E3">
        <w:t xml:space="preserve">прекратились. </w:t>
      </w:r>
      <w:r w:rsidR="005750DA" w:rsidRPr="006B7AE3">
        <w:t>После того как осужденный Икавав успокоился и прекратил противоправные д</w:t>
      </w:r>
      <w:r w:rsidR="006B7AE3" w:rsidRPr="006B7AE3">
        <w:t>ействия</w:t>
      </w:r>
      <w:r w:rsidR="0075676F">
        <w:t>,</w:t>
      </w:r>
      <w:r w:rsidR="006B7AE3" w:rsidRPr="006B7AE3">
        <w:t xml:space="preserve"> его </w:t>
      </w:r>
      <w:r w:rsidR="005750DA" w:rsidRPr="006B7AE3">
        <w:t>прекратили удерживать и ему была дана команда «</w:t>
      </w:r>
      <w:r w:rsidR="006B7AE3" w:rsidRPr="006B7AE3">
        <w:t>встать, руки за спину»</w:t>
      </w:r>
      <w:r w:rsidR="005750DA" w:rsidRPr="006B7AE3">
        <w:t>.</w:t>
      </w:r>
      <w:r w:rsidRPr="003C32E3">
        <w:t>Для проведения полного личного обыска осужденный был с</w:t>
      </w:r>
      <w:r w:rsidR="00275D0D">
        <w:t xml:space="preserve">опровождён </w:t>
      </w:r>
      <w:r w:rsidRPr="003C32E3">
        <w:t>в комнату мл</w:t>
      </w:r>
      <w:r w:rsidR="00275D0D">
        <w:t>адшего инспектора по ШИЗО-</w:t>
      </w:r>
      <w:r w:rsidRPr="003C32E3">
        <w:t>Е</w:t>
      </w:r>
      <w:r w:rsidR="00275D0D">
        <w:t>(</w:t>
      </w:r>
      <w:r w:rsidRPr="003C32E3">
        <w:t>ПКТ</w:t>
      </w:r>
      <w:r w:rsidR="00275D0D">
        <w:t>)</w:t>
      </w:r>
      <w:r w:rsidRPr="003C32E3">
        <w:t xml:space="preserve">. В ходе проведения личного </w:t>
      </w:r>
      <w:r w:rsidR="00275D0D">
        <w:t xml:space="preserve">полного </w:t>
      </w:r>
      <w:proofErr w:type="spellStart"/>
      <w:r w:rsidRPr="003C32E3">
        <w:t>обыск</w:t>
      </w:r>
      <w:r w:rsidR="00275D0D">
        <w:t>ау</w:t>
      </w:r>
      <w:proofErr w:type="spellEnd"/>
      <w:r w:rsidR="00275D0D">
        <w:t xml:space="preserve"> </w:t>
      </w:r>
      <w:r w:rsidRPr="003C32E3">
        <w:t xml:space="preserve">осужденного </w:t>
      </w:r>
      <w:proofErr w:type="spellStart"/>
      <w:r w:rsidR="00275D0D">
        <w:t>Икавав</w:t>
      </w:r>
      <w:r w:rsidRPr="003C32E3">
        <w:t>была</w:t>
      </w:r>
      <w:proofErr w:type="spellEnd"/>
      <w:r w:rsidRPr="003C32E3">
        <w:t xml:space="preserve"> обнаружена и изъята простынь, которая была намотана на его теле. </w:t>
      </w:r>
    </w:p>
    <w:p w:rsidR="003C32E3" w:rsidRPr="003C32E3" w:rsidRDefault="003C32E3" w:rsidP="005750DA">
      <w:pPr>
        <w:ind w:firstLine="720"/>
        <w:jc w:val="both"/>
      </w:pPr>
      <w:r w:rsidRPr="003C32E3">
        <w:t xml:space="preserve">Осужденный </w:t>
      </w:r>
      <w:r w:rsidR="005750DA">
        <w:t xml:space="preserve">Икавав08.09.2017 в 09-30 </w:t>
      </w:r>
      <w:r w:rsidRPr="003C32E3">
        <w:t>был осмотр</w:t>
      </w:r>
      <w:r w:rsidR="00275D0D">
        <w:t>ен фельдшером МЧ «№1» ФКУЗ МСЧ-41</w:t>
      </w:r>
      <w:r w:rsidR="00A05D26">
        <w:t xml:space="preserve">Шевец </w:t>
      </w:r>
      <w:proofErr w:type="spellStart"/>
      <w:r w:rsidR="00A05D26">
        <w:t>О.С.,</w:t>
      </w:r>
      <w:r w:rsidRPr="003C32E3">
        <w:t>на</w:t>
      </w:r>
      <w:proofErr w:type="spellEnd"/>
      <w:r w:rsidRPr="003C32E3">
        <w:t xml:space="preserve"> предмет наличия или отсутствия телесных повреждений.При осмотре состояние </w:t>
      </w:r>
      <w:r w:rsidR="00A05D26">
        <w:t xml:space="preserve">осужденного </w:t>
      </w:r>
      <w:proofErr w:type="spellStart"/>
      <w:r w:rsidR="00A05D26">
        <w:t>Икавав</w:t>
      </w:r>
      <w:r w:rsidRPr="003C32E3">
        <w:t>удовлетворительное</w:t>
      </w:r>
      <w:proofErr w:type="spellEnd"/>
      <w:r w:rsidRPr="003C32E3">
        <w:t xml:space="preserve">. Диагноз: ссадина кожных покровов надбровной </w:t>
      </w:r>
      <w:r w:rsidRPr="003C32E3">
        <w:lastRenderedPageBreak/>
        <w:t xml:space="preserve">дуги справа. Ссадина кожных покровов задней поверхности верхней трети левого плеча. В оказании неотложной медицинской помощи не нуждается. </w:t>
      </w:r>
    </w:p>
    <w:p w:rsidR="003C32E3" w:rsidRPr="003C32E3" w:rsidRDefault="003C32E3" w:rsidP="005750DA">
      <w:pPr>
        <w:ind w:firstLine="720"/>
        <w:jc w:val="both"/>
      </w:pPr>
      <w:r w:rsidRPr="003C32E3">
        <w:t xml:space="preserve">Материал зарегистрирован в ЖРИП </w:t>
      </w:r>
      <w:r w:rsidR="001C003B">
        <w:t>№</w:t>
      </w:r>
      <w:r w:rsidRPr="003C32E3">
        <w:t xml:space="preserve"> 29. Применение физической силы зафиксировано на видеорегистратор "Дозор".</w:t>
      </w:r>
    </w:p>
    <w:p w:rsidR="00C51303" w:rsidRPr="006B7AE3" w:rsidRDefault="00F55BC9" w:rsidP="00DA6CBE">
      <w:pPr>
        <w:ind w:firstLine="708"/>
        <w:jc w:val="both"/>
      </w:pPr>
      <w:r w:rsidRPr="006B7AE3">
        <w:t xml:space="preserve">Данные факты </w:t>
      </w:r>
      <w:r w:rsidR="00C8462B" w:rsidRPr="006B7AE3">
        <w:t xml:space="preserve">подтверждаются: </w:t>
      </w:r>
      <w:r w:rsidR="00C51303" w:rsidRPr="006B7AE3">
        <w:t>рап</w:t>
      </w:r>
      <w:bookmarkStart w:id="0" w:name="_GoBack"/>
      <w:bookmarkEnd w:id="0"/>
      <w:r w:rsidR="00C51303" w:rsidRPr="006B7AE3">
        <w:t xml:space="preserve">ортом о применении физической силы </w:t>
      </w:r>
      <w:r w:rsidR="006B7AE3" w:rsidRPr="006B7AE3">
        <w:t xml:space="preserve">младшего инспектора второй категории группы надзора старшины </w:t>
      </w:r>
      <w:r w:rsidR="009C5C58" w:rsidRPr="006B7AE3">
        <w:t xml:space="preserve">внутренней службы </w:t>
      </w:r>
      <w:proofErr w:type="spellStart"/>
      <w:r w:rsidR="00C8462B" w:rsidRPr="006B7AE3">
        <w:t>Сакурова</w:t>
      </w:r>
      <w:proofErr w:type="spellEnd"/>
      <w:r w:rsidR="00C8462B" w:rsidRPr="006B7AE3">
        <w:t xml:space="preserve"> Ю.В.</w:t>
      </w:r>
      <w:r w:rsidR="009C5C58" w:rsidRPr="006B7AE3">
        <w:t xml:space="preserve"> и актом о </w:t>
      </w:r>
      <w:r w:rsidR="00E079C2" w:rsidRPr="006B7AE3">
        <w:t>применения</w:t>
      </w:r>
      <w:r w:rsidR="00C8462B" w:rsidRPr="006B7AE3">
        <w:t xml:space="preserve"> физической силы;</w:t>
      </w:r>
      <w:r w:rsidR="009C5C58" w:rsidRPr="006B7AE3">
        <w:t xml:space="preserve"> рапортом</w:t>
      </w:r>
      <w:r w:rsidR="006B7AE3" w:rsidRPr="006B7AE3">
        <w:t xml:space="preserve">младшего инспектора первой категории группы надзора </w:t>
      </w:r>
      <w:r w:rsidR="00C51303" w:rsidRPr="006B7AE3">
        <w:t xml:space="preserve">прапорщика внутренней службы </w:t>
      </w:r>
      <w:proofErr w:type="spellStart"/>
      <w:r w:rsidR="006B7AE3" w:rsidRPr="006B7AE3">
        <w:t>Анисина</w:t>
      </w:r>
      <w:proofErr w:type="spellEnd"/>
      <w:r w:rsidR="006B7AE3" w:rsidRPr="006B7AE3">
        <w:t xml:space="preserve"> Е</w:t>
      </w:r>
      <w:r w:rsidR="009C5C58" w:rsidRPr="006B7AE3">
        <w:t>.В.</w:t>
      </w:r>
      <w:r w:rsidR="006B7AE3" w:rsidRPr="006B7AE3">
        <w:t>, рапортом инспектора отдела безопасности лейтенанта внутренней службы Гасанова Р.Х.,</w:t>
      </w:r>
      <w:r w:rsidR="00C8462B" w:rsidRPr="006B7AE3">
        <w:t xml:space="preserve"> актом</w:t>
      </w:r>
      <w:r w:rsidR="0081679B" w:rsidRPr="006B7AE3">
        <w:t xml:space="preserve"> осмотра осужденного </w:t>
      </w:r>
      <w:r w:rsidR="006B7AE3" w:rsidRPr="006B7AE3">
        <w:t>Икавав Макара Валерьевича 1992</w:t>
      </w:r>
      <w:r w:rsidR="00E079C2" w:rsidRPr="006B7AE3">
        <w:t xml:space="preserve"> г.р. на предмет телесных повреждений полученных в результате применения </w:t>
      </w:r>
      <w:r w:rsidR="006B7AE3" w:rsidRPr="006B7AE3">
        <w:t xml:space="preserve">ФС; </w:t>
      </w:r>
      <w:r w:rsidR="00E079C2" w:rsidRPr="006B7AE3">
        <w:t xml:space="preserve">докладной фельдшера филиала МЧ №1 ФКУЗ МСЧ-41 ФСИН России </w:t>
      </w:r>
      <w:proofErr w:type="spellStart"/>
      <w:r w:rsidR="00E079C2" w:rsidRPr="006B7AE3">
        <w:t>Шевец</w:t>
      </w:r>
      <w:r w:rsidR="006B7AE3" w:rsidRPr="006B7AE3">
        <w:t>О.С</w:t>
      </w:r>
      <w:proofErr w:type="spellEnd"/>
      <w:r w:rsidR="006B7AE3" w:rsidRPr="006B7AE3">
        <w:t>.</w:t>
      </w:r>
      <w:r w:rsidR="00E079C2" w:rsidRPr="006B7AE3">
        <w:t xml:space="preserve">; </w:t>
      </w:r>
      <w:r w:rsidR="00C6730A" w:rsidRPr="006B7AE3">
        <w:t xml:space="preserve">рапортом о допущенном нарушении осужденным </w:t>
      </w:r>
      <w:r w:rsidR="006B7AE3" w:rsidRPr="006B7AE3">
        <w:t>Икавав</w:t>
      </w:r>
      <w:r w:rsidR="00C6730A" w:rsidRPr="006B7AE3">
        <w:t xml:space="preserve"> и актом об отказе </w:t>
      </w:r>
      <w:r w:rsidR="006B7AE3" w:rsidRPr="006B7AE3">
        <w:t>от дачи</w:t>
      </w:r>
      <w:r w:rsidR="00C6730A" w:rsidRPr="006B7AE3">
        <w:t xml:space="preserve"> письменное объяснение по </w:t>
      </w:r>
      <w:r w:rsidR="00E079C2" w:rsidRPr="006B7AE3">
        <w:t>факту допущенного нарушения ПВР.</w:t>
      </w:r>
    </w:p>
    <w:p w:rsidR="00F55BC9" w:rsidRPr="00C07FAB" w:rsidRDefault="00F55BC9" w:rsidP="00F55BC9">
      <w:pPr>
        <w:ind w:firstLine="709"/>
        <w:jc w:val="both"/>
      </w:pPr>
      <w:r w:rsidRPr="00C07FAB">
        <w:t xml:space="preserve">Таким образом, в ходе проведенной проверки, по факту применения в отношении осужденного </w:t>
      </w:r>
      <w:r w:rsidR="00C07FAB" w:rsidRPr="00C07FAB">
        <w:t>Икавав М.В.</w:t>
      </w:r>
      <w:r w:rsidR="00DA6CBE" w:rsidRPr="00C07FAB">
        <w:t xml:space="preserve">физической </w:t>
      </w:r>
      <w:proofErr w:type="spellStart"/>
      <w:r w:rsidR="00DA6CBE" w:rsidRPr="00C07FAB">
        <w:t>силы</w:t>
      </w:r>
      <w:r w:rsidR="00E92703" w:rsidRPr="00C07FAB">
        <w:t>,</w:t>
      </w:r>
      <w:r w:rsidRPr="00C07FAB">
        <w:t>нарушений</w:t>
      </w:r>
      <w:proofErr w:type="spellEnd"/>
      <w:r w:rsidRPr="00C07FAB">
        <w:t xml:space="preserve"> </w:t>
      </w:r>
      <w:r w:rsidR="00C07FAB" w:rsidRPr="00C07FAB">
        <w:t xml:space="preserve">норм действующего </w:t>
      </w:r>
      <w:r w:rsidRPr="00C07FAB">
        <w:t xml:space="preserve">законодательства со стороны сотрудников </w:t>
      </w:r>
      <w:r w:rsidR="00C07FAB" w:rsidRPr="00C07FAB">
        <w:t>учреждения</w:t>
      </w:r>
      <w:r w:rsidRPr="00C07FAB">
        <w:t xml:space="preserve"> не установлено.</w:t>
      </w:r>
    </w:p>
    <w:p w:rsidR="003527B9" w:rsidRPr="00C07FAB" w:rsidRDefault="003527B9" w:rsidP="00F71A0D">
      <w:pPr>
        <w:ind w:firstLine="708"/>
        <w:jc w:val="both"/>
      </w:pPr>
      <w:r w:rsidRPr="00C07FAB">
        <w:t>Выводы и предложения по результатам служебной проверки:</w:t>
      </w:r>
    </w:p>
    <w:p w:rsidR="003527B9" w:rsidRPr="000D46B8" w:rsidRDefault="003527B9" w:rsidP="00956685">
      <w:pPr>
        <w:pStyle w:val="aa"/>
        <w:numPr>
          <w:ilvl w:val="0"/>
          <w:numId w:val="2"/>
        </w:numPr>
        <w:ind w:left="0" w:firstLine="709"/>
        <w:jc w:val="both"/>
      </w:pPr>
      <w:r w:rsidRPr="000D46B8">
        <w:t xml:space="preserve">Проверку по факту </w:t>
      </w:r>
      <w:r w:rsidR="00687DDD" w:rsidRPr="000D46B8">
        <w:t xml:space="preserve">применения </w:t>
      </w:r>
      <w:r w:rsidR="000D46B8" w:rsidRPr="000D46B8">
        <w:t>08.09</w:t>
      </w:r>
      <w:r w:rsidR="00E079C2" w:rsidRPr="000D46B8">
        <w:t>.2017</w:t>
      </w:r>
      <w:r w:rsidR="00DA6CBE" w:rsidRPr="000D46B8">
        <w:t xml:space="preserve"> физической силы </w:t>
      </w:r>
      <w:r w:rsidRPr="000D46B8">
        <w:t xml:space="preserve">к </w:t>
      </w:r>
      <w:proofErr w:type="spellStart"/>
      <w:r w:rsidRPr="000D46B8">
        <w:t>осуждённому</w:t>
      </w:r>
      <w:r w:rsidR="000D46B8" w:rsidRPr="000D46B8">
        <w:t>Икавав</w:t>
      </w:r>
      <w:proofErr w:type="spellEnd"/>
      <w:r w:rsidR="000D46B8" w:rsidRPr="000D46B8">
        <w:t xml:space="preserve"> </w:t>
      </w:r>
      <w:proofErr w:type="spellStart"/>
      <w:r w:rsidR="000D46B8" w:rsidRPr="000D46B8">
        <w:t>М.В.,</w:t>
      </w:r>
      <w:r w:rsidRPr="000D46B8">
        <w:t>считать</w:t>
      </w:r>
      <w:proofErr w:type="spellEnd"/>
      <w:r w:rsidRPr="000D46B8">
        <w:t xml:space="preserve"> оконченной.</w:t>
      </w:r>
    </w:p>
    <w:p w:rsidR="00951371" w:rsidRPr="000D46B8" w:rsidRDefault="003527B9" w:rsidP="00956685">
      <w:pPr>
        <w:pStyle w:val="aa"/>
        <w:numPr>
          <w:ilvl w:val="0"/>
          <w:numId w:val="2"/>
        </w:numPr>
        <w:ind w:left="0" w:firstLine="709"/>
        <w:jc w:val="both"/>
      </w:pPr>
      <w:r w:rsidRPr="000D46B8">
        <w:t>Приз</w:t>
      </w:r>
      <w:r w:rsidR="00D33714" w:rsidRPr="000D46B8">
        <w:t xml:space="preserve">нать применение </w:t>
      </w:r>
      <w:r w:rsidR="00DA6CBE" w:rsidRPr="000D46B8">
        <w:t xml:space="preserve">физической силы </w:t>
      </w:r>
      <w:r w:rsidR="000D46B8" w:rsidRPr="000D46B8">
        <w:t xml:space="preserve">в соответствии со ст. 86 УИК РФ, ст. 29ФЗ № 503 «О внесении изменений в закон Российской Федерации «Об учреждениях и органах, исполняющих уголовные наказания в виде лишения свободы» к осуждённому Икавав М.В. </w:t>
      </w:r>
      <w:r w:rsidRPr="000D46B8">
        <w:t>правомерным</w:t>
      </w:r>
      <w:r w:rsidR="008A4883" w:rsidRPr="000D46B8">
        <w:t>.</w:t>
      </w:r>
    </w:p>
    <w:p w:rsidR="00C15B27" w:rsidRPr="009A2DD0" w:rsidRDefault="003527B9" w:rsidP="00956685">
      <w:pPr>
        <w:pStyle w:val="aa"/>
        <w:numPr>
          <w:ilvl w:val="0"/>
          <w:numId w:val="2"/>
        </w:numPr>
        <w:ind w:left="0" w:firstLine="709"/>
        <w:jc w:val="both"/>
      </w:pPr>
      <w:r w:rsidRPr="009A2DD0">
        <w:t xml:space="preserve">Направить копию заключения служебной проверки </w:t>
      </w:r>
      <w:r w:rsidR="008D09E4" w:rsidRPr="009A2DD0">
        <w:t>прокур</w:t>
      </w:r>
      <w:r w:rsidR="00676056" w:rsidRPr="009A2DD0">
        <w:t xml:space="preserve">ору, осуществляющему надзор за </w:t>
      </w:r>
      <w:r w:rsidR="008D09E4" w:rsidRPr="009A2DD0">
        <w:t>соблюдением законов при исполнении уголовных наказаний</w:t>
      </w:r>
      <w:r w:rsidR="00253C19" w:rsidRPr="009A2DD0">
        <w:t>.</w:t>
      </w:r>
    </w:p>
    <w:p w:rsidR="00253C19" w:rsidRDefault="00253C19" w:rsidP="008E5C0E">
      <w:pPr>
        <w:pStyle w:val="aa"/>
        <w:ind w:left="1140"/>
        <w:jc w:val="both"/>
      </w:pPr>
    </w:p>
    <w:p w:rsidR="008E5C0E" w:rsidRDefault="008E5C0E" w:rsidP="008E5C0E">
      <w:pPr>
        <w:pStyle w:val="aa"/>
        <w:ind w:left="1140"/>
        <w:jc w:val="both"/>
      </w:pPr>
    </w:p>
    <w:p w:rsidR="008E5C0E" w:rsidRDefault="008E5C0E" w:rsidP="008E5C0E">
      <w:pPr>
        <w:pStyle w:val="aa"/>
        <w:ind w:left="1140"/>
        <w:jc w:val="both"/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0"/>
      </w:tblGrid>
      <w:tr w:rsidR="00461B01" w:rsidTr="00461B01">
        <w:tc>
          <w:tcPr>
            <w:tcW w:w="9321" w:type="dxa"/>
          </w:tcPr>
          <w:p w:rsidR="00461B01" w:rsidRDefault="00461B01" w:rsidP="008E5C0E">
            <w:pPr>
              <w:pStyle w:val="aa"/>
              <w:ind w:left="0"/>
              <w:jc w:val="both"/>
            </w:pPr>
            <w:r>
              <w:t>Врио з</w:t>
            </w:r>
            <w:r w:rsidRPr="00DB5251">
              <w:t>аместител</w:t>
            </w:r>
            <w:r>
              <w:t>я</w:t>
            </w:r>
            <w:r w:rsidRPr="00DB5251">
              <w:t xml:space="preserve"> начальника</w:t>
            </w:r>
          </w:p>
          <w:p w:rsidR="00461B01" w:rsidRDefault="00461B01" w:rsidP="008E5C0E">
            <w:pPr>
              <w:pStyle w:val="aa"/>
              <w:ind w:left="0"/>
              <w:jc w:val="both"/>
            </w:pPr>
            <w:r>
              <w:t>капитан</w:t>
            </w:r>
            <w:r w:rsidRPr="00DB5251">
              <w:t xml:space="preserve"> внутренней службы А.А. Латкин</w:t>
            </w:r>
          </w:p>
          <w:p w:rsidR="00461B01" w:rsidRDefault="00461B01" w:rsidP="008E5C0E">
            <w:pPr>
              <w:pStyle w:val="aa"/>
              <w:ind w:left="0"/>
              <w:jc w:val="both"/>
            </w:pPr>
          </w:p>
        </w:tc>
      </w:tr>
      <w:tr w:rsidR="00461B01" w:rsidTr="00461B01">
        <w:tc>
          <w:tcPr>
            <w:tcW w:w="9321" w:type="dxa"/>
          </w:tcPr>
          <w:p w:rsidR="00461B01" w:rsidRPr="00DB5251" w:rsidRDefault="00461B01" w:rsidP="00461B01">
            <w:pPr>
              <w:pBdr>
                <w:between w:val="single" w:sz="4" w:space="1" w:color="auto"/>
              </w:pBdr>
              <w:ind w:left="-561" w:firstLine="561"/>
              <w:jc w:val="both"/>
            </w:pPr>
            <w:r>
              <w:t>Врио н</w:t>
            </w:r>
            <w:r w:rsidRPr="00DB5251">
              <w:t>ачальник</w:t>
            </w:r>
            <w:r>
              <w:t>а</w:t>
            </w:r>
            <w:r w:rsidRPr="00DB5251">
              <w:t xml:space="preserve"> оперативного отдела</w:t>
            </w:r>
          </w:p>
          <w:p w:rsidR="00461B01" w:rsidRDefault="00461B01" w:rsidP="00461B01">
            <w:pPr>
              <w:pStyle w:val="aa"/>
              <w:ind w:left="0"/>
              <w:jc w:val="both"/>
            </w:pPr>
            <w:r w:rsidRPr="00DB5251">
              <w:t xml:space="preserve">капитан внутренней службы    </w:t>
            </w:r>
            <w:r>
              <w:t>В.Н.Барашов</w:t>
            </w:r>
          </w:p>
          <w:p w:rsidR="00461B01" w:rsidRDefault="00461B01" w:rsidP="00461B01">
            <w:pPr>
              <w:pStyle w:val="aa"/>
              <w:ind w:left="0"/>
              <w:jc w:val="both"/>
            </w:pPr>
          </w:p>
        </w:tc>
      </w:tr>
      <w:tr w:rsidR="00461B01" w:rsidTr="00461B01">
        <w:tc>
          <w:tcPr>
            <w:tcW w:w="9321" w:type="dxa"/>
          </w:tcPr>
          <w:p w:rsidR="00461B01" w:rsidRPr="00DB5251" w:rsidRDefault="00461B01" w:rsidP="00461B01">
            <w:pPr>
              <w:pBdr>
                <w:between w:val="single" w:sz="4" w:space="1" w:color="auto"/>
              </w:pBdr>
              <w:tabs>
                <w:tab w:val="left" w:pos="3600"/>
                <w:tab w:val="left" w:pos="3780"/>
                <w:tab w:val="left" w:pos="9459"/>
              </w:tabs>
              <w:ind w:right="3339"/>
              <w:jc w:val="both"/>
            </w:pPr>
            <w:r>
              <w:t>Врио н</w:t>
            </w:r>
            <w:r w:rsidRPr="00DB5251">
              <w:t>ачальник</w:t>
            </w:r>
            <w:r>
              <w:t>а</w:t>
            </w:r>
            <w:r w:rsidRPr="00DB5251">
              <w:t xml:space="preserve"> отдела безопасности </w:t>
            </w:r>
          </w:p>
          <w:p w:rsidR="00461B01" w:rsidRDefault="00461B01" w:rsidP="00461B01">
            <w:pPr>
              <w:pStyle w:val="aa"/>
              <w:ind w:left="0"/>
              <w:jc w:val="both"/>
            </w:pPr>
            <w:r>
              <w:t>капитан</w:t>
            </w:r>
            <w:r w:rsidRPr="00DB5251">
              <w:t xml:space="preserve"> внутренней</w:t>
            </w:r>
            <w:r>
              <w:t xml:space="preserve"> службы    </w:t>
            </w:r>
            <w:r>
              <w:tab/>
              <w:t xml:space="preserve">                                  А.В. Подъяпольский</w:t>
            </w:r>
          </w:p>
        </w:tc>
      </w:tr>
    </w:tbl>
    <w:p w:rsidR="00461B01" w:rsidRDefault="00461B01" w:rsidP="008E5C0E">
      <w:pPr>
        <w:pStyle w:val="aa"/>
        <w:ind w:left="1140"/>
        <w:jc w:val="both"/>
      </w:pPr>
    </w:p>
    <w:p w:rsidR="00461B01" w:rsidRDefault="00461B01" w:rsidP="008E5C0E">
      <w:pPr>
        <w:pStyle w:val="aa"/>
        <w:ind w:left="1140"/>
        <w:jc w:val="both"/>
      </w:pPr>
    </w:p>
    <w:p w:rsidR="00461B01" w:rsidRDefault="00461B01" w:rsidP="008E5C0E">
      <w:pPr>
        <w:pStyle w:val="aa"/>
        <w:ind w:left="1140"/>
        <w:jc w:val="both"/>
      </w:pPr>
    </w:p>
    <w:p w:rsidR="00461B01" w:rsidRDefault="00461B01" w:rsidP="008E5C0E">
      <w:pPr>
        <w:pStyle w:val="aa"/>
        <w:ind w:left="1140"/>
        <w:jc w:val="both"/>
      </w:pPr>
    </w:p>
    <w:sectPr w:rsidR="00461B01" w:rsidSect="00956685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5E" w:rsidRDefault="0087115E">
      <w:r>
        <w:separator/>
      </w:r>
    </w:p>
  </w:endnote>
  <w:endnote w:type="continuationSeparator" w:id="1">
    <w:p w:rsidR="0087115E" w:rsidRDefault="0087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5E" w:rsidRDefault="0087115E">
      <w:r>
        <w:separator/>
      </w:r>
    </w:p>
  </w:footnote>
  <w:footnote w:type="continuationSeparator" w:id="1">
    <w:p w:rsidR="0087115E" w:rsidRDefault="0087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1" w:rsidRDefault="009841A1" w:rsidP="00CC6A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A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AF1" w:rsidRDefault="00916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1" w:rsidRDefault="009841A1" w:rsidP="00CC6A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A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CD0">
      <w:rPr>
        <w:rStyle w:val="a6"/>
        <w:noProof/>
      </w:rPr>
      <w:t>2</w:t>
    </w:r>
    <w:r>
      <w:rPr>
        <w:rStyle w:val="a6"/>
      </w:rPr>
      <w:fldChar w:fldCharType="end"/>
    </w:r>
  </w:p>
  <w:p w:rsidR="00916AF1" w:rsidRDefault="00916A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7FF"/>
    <w:multiLevelType w:val="hybridMultilevel"/>
    <w:tmpl w:val="8DBE3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DB7BFF"/>
    <w:multiLevelType w:val="hybridMultilevel"/>
    <w:tmpl w:val="D9EE143C"/>
    <w:lvl w:ilvl="0" w:tplc="39886D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A3C"/>
    <w:rsid w:val="000256F9"/>
    <w:rsid w:val="00030F3E"/>
    <w:rsid w:val="0005535A"/>
    <w:rsid w:val="00073813"/>
    <w:rsid w:val="00075C50"/>
    <w:rsid w:val="000779B7"/>
    <w:rsid w:val="000A02DE"/>
    <w:rsid w:val="000B7E0E"/>
    <w:rsid w:val="000D46B8"/>
    <w:rsid w:val="000E1EE5"/>
    <w:rsid w:val="000E603B"/>
    <w:rsid w:val="000F1762"/>
    <w:rsid w:val="001045E0"/>
    <w:rsid w:val="00122982"/>
    <w:rsid w:val="00125DA4"/>
    <w:rsid w:val="00135FDE"/>
    <w:rsid w:val="0013653F"/>
    <w:rsid w:val="00137DAA"/>
    <w:rsid w:val="00137FB9"/>
    <w:rsid w:val="001444E7"/>
    <w:rsid w:val="00146E32"/>
    <w:rsid w:val="00151879"/>
    <w:rsid w:val="00155726"/>
    <w:rsid w:val="00174763"/>
    <w:rsid w:val="00186604"/>
    <w:rsid w:val="001879A1"/>
    <w:rsid w:val="0019086D"/>
    <w:rsid w:val="001A2BA3"/>
    <w:rsid w:val="001A454A"/>
    <w:rsid w:val="001B5AE3"/>
    <w:rsid w:val="001B5D11"/>
    <w:rsid w:val="001C003B"/>
    <w:rsid w:val="001C5703"/>
    <w:rsid w:val="001D5BB1"/>
    <w:rsid w:val="001E1401"/>
    <w:rsid w:val="001E21CA"/>
    <w:rsid w:val="001E3DFC"/>
    <w:rsid w:val="001F2EC6"/>
    <w:rsid w:val="001F5D1F"/>
    <w:rsid w:val="001F6B2A"/>
    <w:rsid w:val="00205F1E"/>
    <w:rsid w:val="002144ED"/>
    <w:rsid w:val="00214C6F"/>
    <w:rsid w:val="00215473"/>
    <w:rsid w:val="00215E9F"/>
    <w:rsid w:val="002212D8"/>
    <w:rsid w:val="0023327E"/>
    <w:rsid w:val="00234200"/>
    <w:rsid w:val="00237926"/>
    <w:rsid w:val="002449CC"/>
    <w:rsid w:val="00253C19"/>
    <w:rsid w:val="002552FF"/>
    <w:rsid w:val="00257B4C"/>
    <w:rsid w:val="002618D8"/>
    <w:rsid w:val="002717E0"/>
    <w:rsid w:val="0027553A"/>
    <w:rsid w:val="00275D0D"/>
    <w:rsid w:val="002764E6"/>
    <w:rsid w:val="00285E56"/>
    <w:rsid w:val="00291B77"/>
    <w:rsid w:val="002A0270"/>
    <w:rsid w:val="002A4BE0"/>
    <w:rsid w:val="002C4C3A"/>
    <w:rsid w:val="002D1A55"/>
    <w:rsid w:val="002D4F03"/>
    <w:rsid w:val="002E1736"/>
    <w:rsid w:val="002E21D8"/>
    <w:rsid w:val="002E4688"/>
    <w:rsid w:val="002E7C23"/>
    <w:rsid w:val="00300D5F"/>
    <w:rsid w:val="00310BC6"/>
    <w:rsid w:val="00313506"/>
    <w:rsid w:val="00325E9E"/>
    <w:rsid w:val="00331FE1"/>
    <w:rsid w:val="00332A70"/>
    <w:rsid w:val="00333445"/>
    <w:rsid w:val="003527B9"/>
    <w:rsid w:val="00356C34"/>
    <w:rsid w:val="00362682"/>
    <w:rsid w:val="00366E2F"/>
    <w:rsid w:val="003672F4"/>
    <w:rsid w:val="00371D3B"/>
    <w:rsid w:val="00376DFF"/>
    <w:rsid w:val="00382449"/>
    <w:rsid w:val="003B2F60"/>
    <w:rsid w:val="003C32E3"/>
    <w:rsid w:val="003C727B"/>
    <w:rsid w:val="003D57F4"/>
    <w:rsid w:val="003D7FEA"/>
    <w:rsid w:val="003E04A3"/>
    <w:rsid w:val="003F4FC0"/>
    <w:rsid w:val="003F6A0A"/>
    <w:rsid w:val="003F7359"/>
    <w:rsid w:val="0040698F"/>
    <w:rsid w:val="00410FE7"/>
    <w:rsid w:val="004272A9"/>
    <w:rsid w:val="00434360"/>
    <w:rsid w:val="00443964"/>
    <w:rsid w:val="004521D3"/>
    <w:rsid w:val="00453027"/>
    <w:rsid w:val="004610BB"/>
    <w:rsid w:val="00461B01"/>
    <w:rsid w:val="004707C8"/>
    <w:rsid w:val="00472BF1"/>
    <w:rsid w:val="00481C31"/>
    <w:rsid w:val="00486B33"/>
    <w:rsid w:val="00496F35"/>
    <w:rsid w:val="004976B7"/>
    <w:rsid w:val="004B301D"/>
    <w:rsid w:val="004B7827"/>
    <w:rsid w:val="004C2822"/>
    <w:rsid w:val="004C2893"/>
    <w:rsid w:val="004E20B5"/>
    <w:rsid w:val="004E4D3F"/>
    <w:rsid w:val="004E6F21"/>
    <w:rsid w:val="004F1372"/>
    <w:rsid w:val="004F18D8"/>
    <w:rsid w:val="004F1E39"/>
    <w:rsid w:val="004F4F1C"/>
    <w:rsid w:val="004F535F"/>
    <w:rsid w:val="004F706E"/>
    <w:rsid w:val="005076A4"/>
    <w:rsid w:val="0051707A"/>
    <w:rsid w:val="00527837"/>
    <w:rsid w:val="00537E6F"/>
    <w:rsid w:val="00541618"/>
    <w:rsid w:val="005422AE"/>
    <w:rsid w:val="005442F3"/>
    <w:rsid w:val="005468E5"/>
    <w:rsid w:val="00546F04"/>
    <w:rsid w:val="005570AB"/>
    <w:rsid w:val="00564F9D"/>
    <w:rsid w:val="005750DA"/>
    <w:rsid w:val="00584BD2"/>
    <w:rsid w:val="00590492"/>
    <w:rsid w:val="00592384"/>
    <w:rsid w:val="005A049C"/>
    <w:rsid w:val="005A1B5E"/>
    <w:rsid w:val="005A42F0"/>
    <w:rsid w:val="005C0507"/>
    <w:rsid w:val="005C2184"/>
    <w:rsid w:val="005D4409"/>
    <w:rsid w:val="005E5AE7"/>
    <w:rsid w:val="005E7B79"/>
    <w:rsid w:val="005F4214"/>
    <w:rsid w:val="006030E4"/>
    <w:rsid w:val="00605B67"/>
    <w:rsid w:val="006318AC"/>
    <w:rsid w:val="006335D6"/>
    <w:rsid w:val="00650F6B"/>
    <w:rsid w:val="00675E26"/>
    <w:rsid w:val="00676056"/>
    <w:rsid w:val="00682542"/>
    <w:rsid w:val="00687BD0"/>
    <w:rsid w:val="00687DDD"/>
    <w:rsid w:val="00695CBA"/>
    <w:rsid w:val="0069659B"/>
    <w:rsid w:val="006A7945"/>
    <w:rsid w:val="006B0DF8"/>
    <w:rsid w:val="006B0E7E"/>
    <w:rsid w:val="006B7AE3"/>
    <w:rsid w:val="006C0636"/>
    <w:rsid w:val="006C0B73"/>
    <w:rsid w:val="006C5767"/>
    <w:rsid w:val="006C6DCA"/>
    <w:rsid w:val="006D017D"/>
    <w:rsid w:val="006D5EAF"/>
    <w:rsid w:val="006E7BF7"/>
    <w:rsid w:val="006F0FCE"/>
    <w:rsid w:val="00700E3E"/>
    <w:rsid w:val="007025D3"/>
    <w:rsid w:val="0070655A"/>
    <w:rsid w:val="00720E66"/>
    <w:rsid w:val="00726996"/>
    <w:rsid w:val="007402C5"/>
    <w:rsid w:val="00744956"/>
    <w:rsid w:val="0075676F"/>
    <w:rsid w:val="007663CD"/>
    <w:rsid w:val="00766D50"/>
    <w:rsid w:val="00767335"/>
    <w:rsid w:val="00796B11"/>
    <w:rsid w:val="00797C39"/>
    <w:rsid w:val="007B185C"/>
    <w:rsid w:val="007B267F"/>
    <w:rsid w:val="007B62F6"/>
    <w:rsid w:val="007C0D6D"/>
    <w:rsid w:val="007C74D6"/>
    <w:rsid w:val="007D4F84"/>
    <w:rsid w:val="007E0EF0"/>
    <w:rsid w:val="007E616F"/>
    <w:rsid w:val="007F3E1E"/>
    <w:rsid w:val="007F4124"/>
    <w:rsid w:val="007F424C"/>
    <w:rsid w:val="007F4B4C"/>
    <w:rsid w:val="007F5A54"/>
    <w:rsid w:val="0080589A"/>
    <w:rsid w:val="00806550"/>
    <w:rsid w:val="00806DFC"/>
    <w:rsid w:val="0081679B"/>
    <w:rsid w:val="00820242"/>
    <w:rsid w:val="00820A32"/>
    <w:rsid w:val="008246D5"/>
    <w:rsid w:val="00826746"/>
    <w:rsid w:val="00831B3E"/>
    <w:rsid w:val="00844F42"/>
    <w:rsid w:val="00845691"/>
    <w:rsid w:val="00845D00"/>
    <w:rsid w:val="00850E03"/>
    <w:rsid w:val="008630A2"/>
    <w:rsid w:val="0086350D"/>
    <w:rsid w:val="008702E1"/>
    <w:rsid w:val="0087115E"/>
    <w:rsid w:val="008842BC"/>
    <w:rsid w:val="00891848"/>
    <w:rsid w:val="00892B97"/>
    <w:rsid w:val="008A4883"/>
    <w:rsid w:val="008B1B92"/>
    <w:rsid w:val="008B1D18"/>
    <w:rsid w:val="008C32E2"/>
    <w:rsid w:val="008C3C1B"/>
    <w:rsid w:val="008C43F9"/>
    <w:rsid w:val="008D09E4"/>
    <w:rsid w:val="008D1ACA"/>
    <w:rsid w:val="008E1317"/>
    <w:rsid w:val="008E5C0E"/>
    <w:rsid w:val="008F2874"/>
    <w:rsid w:val="008F6CD0"/>
    <w:rsid w:val="00911D3D"/>
    <w:rsid w:val="00912F7E"/>
    <w:rsid w:val="00914524"/>
    <w:rsid w:val="0091638E"/>
    <w:rsid w:val="00916AF1"/>
    <w:rsid w:val="00920AD6"/>
    <w:rsid w:val="00921648"/>
    <w:rsid w:val="009347E2"/>
    <w:rsid w:val="00935996"/>
    <w:rsid w:val="00951371"/>
    <w:rsid w:val="00956685"/>
    <w:rsid w:val="00961705"/>
    <w:rsid w:val="009748DF"/>
    <w:rsid w:val="009835E3"/>
    <w:rsid w:val="009841A1"/>
    <w:rsid w:val="00990386"/>
    <w:rsid w:val="00992C06"/>
    <w:rsid w:val="00995C45"/>
    <w:rsid w:val="009A2DD0"/>
    <w:rsid w:val="009A2F14"/>
    <w:rsid w:val="009A70AB"/>
    <w:rsid w:val="009C5C58"/>
    <w:rsid w:val="009C6660"/>
    <w:rsid w:val="009E27DD"/>
    <w:rsid w:val="00A03DCB"/>
    <w:rsid w:val="00A05D26"/>
    <w:rsid w:val="00A17863"/>
    <w:rsid w:val="00A218AA"/>
    <w:rsid w:val="00A27226"/>
    <w:rsid w:val="00A36B78"/>
    <w:rsid w:val="00A37DC8"/>
    <w:rsid w:val="00A4491D"/>
    <w:rsid w:val="00A478EC"/>
    <w:rsid w:val="00A50499"/>
    <w:rsid w:val="00A57210"/>
    <w:rsid w:val="00A62A27"/>
    <w:rsid w:val="00A6418C"/>
    <w:rsid w:val="00A662E1"/>
    <w:rsid w:val="00A6791D"/>
    <w:rsid w:val="00A72522"/>
    <w:rsid w:val="00A75A17"/>
    <w:rsid w:val="00A7779E"/>
    <w:rsid w:val="00A77F3A"/>
    <w:rsid w:val="00A94F1C"/>
    <w:rsid w:val="00AA1A91"/>
    <w:rsid w:val="00AB2E2A"/>
    <w:rsid w:val="00AC1EB0"/>
    <w:rsid w:val="00AC1FF0"/>
    <w:rsid w:val="00AE5C50"/>
    <w:rsid w:val="00AE6F7C"/>
    <w:rsid w:val="00AF3EB6"/>
    <w:rsid w:val="00AF4BA4"/>
    <w:rsid w:val="00B136F3"/>
    <w:rsid w:val="00B13AEB"/>
    <w:rsid w:val="00B20E28"/>
    <w:rsid w:val="00B23CA1"/>
    <w:rsid w:val="00B35BA0"/>
    <w:rsid w:val="00B442D1"/>
    <w:rsid w:val="00B45CA9"/>
    <w:rsid w:val="00B47EE3"/>
    <w:rsid w:val="00B51805"/>
    <w:rsid w:val="00B54246"/>
    <w:rsid w:val="00B61BF1"/>
    <w:rsid w:val="00B76071"/>
    <w:rsid w:val="00B955D8"/>
    <w:rsid w:val="00BA21D9"/>
    <w:rsid w:val="00BA3CDF"/>
    <w:rsid w:val="00BA517F"/>
    <w:rsid w:val="00BB5C59"/>
    <w:rsid w:val="00BC3E05"/>
    <w:rsid w:val="00BC62C2"/>
    <w:rsid w:val="00BD7968"/>
    <w:rsid w:val="00BE12B3"/>
    <w:rsid w:val="00BE2539"/>
    <w:rsid w:val="00BE4154"/>
    <w:rsid w:val="00BF6537"/>
    <w:rsid w:val="00C017C9"/>
    <w:rsid w:val="00C052A6"/>
    <w:rsid w:val="00C0654D"/>
    <w:rsid w:val="00C07FAB"/>
    <w:rsid w:val="00C15B27"/>
    <w:rsid w:val="00C16DA2"/>
    <w:rsid w:val="00C170D3"/>
    <w:rsid w:val="00C3304A"/>
    <w:rsid w:val="00C43A3C"/>
    <w:rsid w:val="00C4652B"/>
    <w:rsid w:val="00C51303"/>
    <w:rsid w:val="00C53B50"/>
    <w:rsid w:val="00C54F9F"/>
    <w:rsid w:val="00C65BE7"/>
    <w:rsid w:val="00C6730A"/>
    <w:rsid w:val="00C74B55"/>
    <w:rsid w:val="00C74FC6"/>
    <w:rsid w:val="00C8462B"/>
    <w:rsid w:val="00C87BC7"/>
    <w:rsid w:val="00CA212A"/>
    <w:rsid w:val="00CB0819"/>
    <w:rsid w:val="00CB2151"/>
    <w:rsid w:val="00CC6A0B"/>
    <w:rsid w:val="00CD199F"/>
    <w:rsid w:val="00CD4B3C"/>
    <w:rsid w:val="00CE7BEB"/>
    <w:rsid w:val="00CF0851"/>
    <w:rsid w:val="00D00795"/>
    <w:rsid w:val="00D00934"/>
    <w:rsid w:val="00D02FE0"/>
    <w:rsid w:val="00D050E4"/>
    <w:rsid w:val="00D25BB3"/>
    <w:rsid w:val="00D33714"/>
    <w:rsid w:val="00D36D97"/>
    <w:rsid w:val="00D45D11"/>
    <w:rsid w:val="00D565B5"/>
    <w:rsid w:val="00D6139C"/>
    <w:rsid w:val="00D65961"/>
    <w:rsid w:val="00D73DBE"/>
    <w:rsid w:val="00D77574"/>
    <w:rsid w:val="00D92B3A"/>
    <w:rsid w:val="00D97FA2"/>
    <w:rsid w:val="00DA6CBE"/>
    <w:rsid w:val="00DB1807"/>
    <w:rsid w:val="00DB5251"/>
    <w:rsid w:val="00DD2481"/>
    <w:rsid w:val="00DE61B1"/>
    <w:rsid w:val="00DF333E"/>
    <w:rsid w:val="00E03255"/>
    <w:rsid w:val="00E05A26"/>
    <w:rsid w:val="00E079C2"/>
    <w:rsid w:val="00E214AD"/>
    <w:rsid w:val="00E21F12"/>
    <w:rsid w:val="00E25B2D"/>
    <w:rsid w:val="00E317BA"/>
    <w:rsid w:val="00E3217B"/>
    <w:rsid w:val="00E34FED"/>
    <w:rsid w:val="00E37DEC"/>
    <w:rsid w:val="00E40095"/>
    <w:rsid w:val="00E4029F"/>
    <w:rsid w:val="00E44D40"/>
    <w:rsid w:val="00E53C70"/>
    <w:rsid w:val="00E6156B"/>
    <w:rsid w:val="00E63003"/>
    <w:rsid w:val="00E64FA6"/>
    <w:rsid w:val="00E6587C"/>
    <w:rsid w:val="00E71758"/>
    <w:rsid w:val="00E73B68"/>
    <w:rsid w:val="00E86EF2"/>
    <w:rsid w:val="00E92703"/>
    <w:rsid w:val="00E95725"/>
    <w:rsid w:val="00EA0992"/>
    <w:rsid w:val="00EA768C"/>
    <w:rsid w:val="00EC2E31"/>
    <w:rsid w:val="00EC460B"/>
    <w:rsid w:val="00ED4F59"/>
    <w:rsid w:val="00EE0096"/>
    <w:rsid w:val="00EF1B03"/>
    <w:rsid w:val="00F0006C"/>
    <w:rsid w:val="00F04596"/>
    <w:rsid w:val="00F13822"/>
    <w:rsid w:val="00F204B3"/>
    <w:rsid w:val="00F2083A"/>
    <w:rsid w:val="00F20AFB"/>
    <w:rsid w:val="00F253ED"/>
    <w:rsid w:val="00F25417"/>
    <w:rsid w:val="00F260ED"/>
    <w:rsid w:val="00F26974"/>
    <w:rsid w:val="00F32D56"/>
    <w:rsid w:val="00F33606"/>
    <w:rsid w:val="00F476DE"/>
    <w:rsid w:val="00F47D40"/>
    <w:rsid w:val="00F537D0"/>
    <w:rsid w:val="00F55BC9"/>
    <w:rsid w:val="00F6035E"/>
    <w:rsid w:val="00F66111"/>
    <w:rsid w:val="00F710AB"/>
    <w:rsid w:val="00F71A0D"/>
    <w:rsid w:val="00F77CE6"/>
    <w:rsid w:val="00F91E1A"/>
    <w:rsid w:val="00FA01A2"/>
    <w:rsid w:val="00FA12BF"/>
    <w:rsid w:val="00FA2D7D"/>
    <w:rsid w:val="00FC265C"/>
    <w:rsid w:val="00FE0F87"/>
    <w:rsid w:val="00FE10EE"/>
    <w:rsid w:val="00FE1C52"/>
    <w:rsid w:val="00FE36A2"/>
    <w:rsid w:val="00FF1493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D8"/>
    <w:rPr>
      <w:sz w:val="28"/>
      <w:szCs w:val="28"/>
    </w:rPr>
  </w:style>
  <w:style w:type="paragraph" w:styleId="1">
    <w:name w:val="heading 1"/>
    <w:basedOn w:val="a"/>
    <w:next w:val="a"/>
    <w:qFormat/>
    <w:rsid w:val="002212D8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96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27B9"/>
    <w:pPr>
      <w:ind w:firstLine="567"/>
      <w:jc w:val="both"/>
    </w:pPr>
    <w:rPr>
      <w:szCs w:val="20"/>
    </w:rPr>
  </w:style>
  <w:style w:type="paragraph" w:styleId="31">
    <w:name w:val="Body Text Indent 3"/>
    <w:basedOn w:val="a"/>
    <w:rsid w:val="003527B9"/>
    <w:pPr>
      <w:ind w:left="426"/>
    </w:pPr>
    <w:rPr>
      <w:sz w:val="32"/>
      <w:szCs w:val="20"/>
    </w:rPr>
  </w:style>
  <w:style w:type="paragraph" w:styleId="a5">
    <w:name w:val="header"/>
    <w:basedOn w:val="a"/>
    <w:rsid w:val="005D44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4409"/>
  </w:style>
  <w:style w:type="paragraph" w:styleId="a7">
    <w:name w:val="Balloon Text"/>
    <w:basedOn w:val="a"/>
    <w:link w:val="a8"/>
    <w:rsid w:val="00382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244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F4BA4"/>
    <w:rPr>
      <w:sz w:val="28"/>
    </w:rPr>
  </w:style>
  <w:style w:type="character" w:customStyle="1" w:styleId="30">
    <w:name w:val="Заголовок 3 Знак"/>
    <w:basedOn w:val="a0"/>
    <w:link w:val="3"/>
    <w:semiHidden/>
    <w:rsid w:val="0069659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9">
    <w:name w:val="Hyperlink"/>
    <w:basedOn w:val="a0"/>
    <w:rsid w:val="006965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E6F7C"/>
    <w:pPr>
      <w:ind w:left="720"/>
      <w:contextualSpacing/>
    </w:pPr>
  </w:style>
  <w:style w:type="table" w:styleId="ab">
    <w:name w:val="Table Grid"/>
    <w:basedOn w:val="a1"/>
    <w:rsid w:val="0046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6@41.fsin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lanova\&#1056;&#1072;&#1073;&#1086;&#1095;&#1080;&#1081;%20&#1089;&#1090;&#1086;&#1083;\&#1041;&#1083;&#1072;&#1085;&#1082;&#1080;%20&#1059;&#1060;&#1057;&#1048;&#1053;\&#1041;&#1083;&#1072;&#1085;&#1082;%20&#1055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AD3-D921-4FFE-8A6C-757B772C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4359</TotalTime>
  <Pages>3</Pages>
  <Words>862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baklanova</dc:creator>
  <cp:keywords/>
  <dc:description/>
  <cp:lastModifiedBy>Григорьев А. А.</cp:lastModifiedBy>
  <cp:revision>159</cp:revision>
  <cp:lastPrinted>2017-04-04T01:08:00Z</cp:lastPrinted>
  <dcterms:created xsi:type="dcterms:W3CDTF">2013-09-07T22:32:00Z</dcterms:created>
  <dcterms:modified xsi:type="dcterms:W3CDTF">2017-12-14T22:27:00Z</dcterms:modified>
</cp:coreProperties>
</file>